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0" w:rsidRDefault="00FA22C0" w:rsidP="00FA22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附件：</w:t>
      </w:r>
    </w:p>
    <w:p w:rsidR="00FA22C0" w:rsidRDefault="00FA22C0" w:rsidP="00FA22C0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2020</w:t>
      </w:r>
      <w:r>
        <w:rPr>
          <w:rFonts w:ascii="Times New Roman" w:hAnsi="Times New Roman" w:hint="eastAsia"/>
          <w:b/>
          <w:sz w:val="30"/>
          <w:szCs w:val="30"/>
        </w:rPr>
        <w:t>年第三季度上海市工程建设团体标准编制发布计划表（三）</w:t>
      </w:r>
    </w:p>
    <w:tbl>
      <w:tblPr>
        <w:tblStyle w:val="a5"/>
        <w:tblW w:w="15735" w:type="dxa"/>
        <w:tblInd w:w="-743" w:type="dxa"/>
        <w:tblLayout w:type="fixed"/>
        <w:tblLook w:val="01E0"/>
      </w:tblPr>
      <w:tblGrid>
        <w:gridCol w:w="496"/>
        <w:gridCol w:w="497"/>
        <w:gridCol w:w="4254"/>
        <w:gridCol w:w="3118"/>
        <w:gridCol w:w="2126"/>
        <w:gridCol w:w="1419"/>
        <w:gridCol w:w="3825"/>
      </w:tblGrid>
      <w:tr w:rsidR="00FA22C0" w:rsidTr="00FA22C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FA22C0" w:rsidTr="00FA22C0">
        <w:trPr>
          <w:trHeight w:val="97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 w:rsidR="00FA22C0" w:rsidRDefault="00FA22C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《塔式起重机声音安全围栏应用技术标准》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C0" w:rsidRDefault="00A34B8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杭州</w:t>
            </w:r>
            <w:proofErr w:type="gramStart"/>
            <w:r>
              <w:rPr>
                <w:sz w:val="24"/>
                <w:szCs w:val="24"/>
              </w:rPr>
              <w:t>聚声科技</w:t>
            </w:r>
            <w:proofErr w:type="gramEnd"/>
            <w:r>
              <w:rPr>
                <w:sz w:val="24"/>
                <w:szCs w:val="24"/>
              </w:rPr>
              <w:t>有限公司</w:t>
            </w:r>
          </w:p>
        </w:tc>
      </w:tr>
      <w:tr w:rsidR="00FA22C0" w:rsidTr="00FA22C0">
        <w:trPr>
          <w:trHeight w:val="111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87" w:rsidRDefault="00FA22C0" w:rsidP="00A34B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《YNB石墨复合保温板外墙外保温系统应用技术标准》</w:t>
            </w:r>
            <w:r w:rsidR="00A34B87">
              <w:rPr>
                <w:rFonts w:asciiTheme="minorEastAsia" w:eastAsiaTheme="minorEastAsia" w:hAnsiTheme="minorEastAsia" w:hint="eastAsia"/>
                <w:sz w:val="24"/>
                <w:szCs w:val="24"/>
              </w:rPr>
              <w:t>系列</w:t>
            </w:r>
          </w:p>
          <w:p w:rsidR="00FA22C0" w:rsidRDefault="00A34B87" w:rsidP="00A34B8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2E7E">
              <w:rPr>
                <w:rFonts w:asciiTheme="minorEastAsia" w:eastAsia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《胶凝聚苯铝复合保温装饰板》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87" w:rsidRDefault="00A34B87" w:rsidP="00A3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江苏阿路美</w:t>
            </w:r>
            <w:r>
              <w:rPr>
                <w:rFonts w:hint="eastAsia"/>
                <w:sz w:val="24"/>
                <w:szCs w:val="24"/>
              </w:rPr>
              <w:t>格新材料股份有限公司</w:t>
            </w:r>
          </w:p>
          <w:p w:rsidR="00A34B87" w:rsidRDefault="00A34B87" w:rsidP="00A34B8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江苏协诚科技发展有限公司</w:t>
            </w:r>
          </w:p>
          <w:p w:rsidR="00FA22C0" w:rsidRDefault="00A34B87" w:rsidP="00A34B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张家港市协诚机械设备有限公司</w:t>
            </w:r>
          </w:p>
        </w:tc>
      </w:tr>
    </w:tbl>
    <w:p w:rsidR="00FA22C0" w:rsidRDefault="00FA22C0" w:rsidP="00FA22C0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5"/>
        <w:tblW w:w="5551" w:type="pct"/>
        <w:tblInd w:w="-743" w:type="dxa"/>
        <w:tblLook w:val="01E0"/>
      </w:tblPr>
      <w:tblGrid>
        <w:gridCol w:w="498"/>
        <w:gridCol w:w="497"/>
        <w:gridCol w:w="4252"/>
        <w:gridCol w:w="3119"/>
        <w:gridCol w:w="2124"/>
        <w:gridCol w:w="1419"/>
        <w:gridCol w:w="3827"/>
      </w:tblGrid>
      <w:tr w:rsidR="00FA22C0" w:rsidTr="00FA22C0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FA22C0" w:rsidTr="00FA22C0">
        <w:trPr>
          <w:trHeight w:val="103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C0" w:rsidRDefault="00FA22C0">
            <w:pPr>
              <w:spacing w:line="0" w:lineRule="atLeast"/>
              <w:rPr>
                <w:sz w:val="28"/>
                <w:szCs w:val="28"/>
              </w:rPr>
            </w:pPr>
          </w:p>
          <w:p w:rsidR="00FA22C0" w:rsidRDefault="00FA22C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FA22C0" w:rsidRDefault="00FA22C0">
            <w:pPr>
              <w:spacing w:line="0" w:lineRule="atLeast"/>
              <w:rPr>
                <w:sz w:val="28"/>
                <w:szCs w:val="28"/>
              </w:rPr>
            </w:pPr>
          </w:p>
          <w:p w:rsidR="00FA22C0" w:rsidRDefault="00FA22C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  <w:p w:rsidR="00FA22C0" w:rsidRDefault="00FA22C0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《HX珠光砂保温装饰板系统建筑构造》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87" w:rsidRDefault="00A34B87" w:rsidP="00A34B87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</w:t>
            </w:r>
            <w:proofErr w:type="gramStart"/>
            <w:r>
              <w:rPr>
                <w:sz w:val="24"/>
                <w:szCs w:val="24"/>
              </w:rPr>
              <w:t>阳弘星</w:t>
            </w:r>
            <w:proofErr w:type="gramEnd"/>
            <w:r>
              <w:rPr>
                <w:sz w:val="24"/>
                <w:szCs w:val="24"/>
              </w:rPr>
              <w:t>浙江新材料股份有限公司</w:t>
            </w:r>
          </w:p>
          <w:p w:rsidR="00A34B87" w:rsidRDefault="00A34B87" w:rsidP="00A34B87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杭州欣阳保温节能建材有限公司</w:t>
            </w:r>
          </w:p>
          <w:p w:rsidR="00FA22C0" w:rsidRDefault="00A34B87" w:rsidP="00A34B87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上海卧</w:t>
            </w:r>
            <w:proofErr w:type="gramStart"/>
            <w:r>
              <w:rPr>
                <w:rFonts w:hint="eastAsia"/>
                <w:sz w:val="24"/>
                <w:szCs w:val="24"/>
              </w:rPr>
              <w:t>凯</w:t>
            </w:r>
            <w:proofErr w:type="gramEnd"/>
            <w:r>
              <w:rPr>
                <w:rFonts w:hint="eastAsia"/>
                <w:sz w:val="24"/>
                <w:szCs w:val="24"/>
              </w:rPr>
              <w:t>建筑工程有限公司</w:t>
            </w:r>
          </w:p>
        </w:tc>
      </w:tr>
      <w:tr w:rsidR="00FA22C0" w:rsidTr="00FA22C0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《FS无机复合聚苯乙烯保温装饰板外墙外保温系统建筑构造》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C0" w:rsidRDefault="00A34B87" w:rsidP="00A34B87">
            <w:pPr>
              <w:spacing w:line="100" w:lineRule="atLeast"/>
              <w:ind w:firstLineChars="100" w:firstLine="210"/>
              <w:rPr>
                <w:sz w:val="24"/>
                <w:szCs w:val="24"/>
              </w:rPr>
            </w:pPr>
            <w:r w:rsidRPr="00FF586B">
              <w:rPr>
                <w:sz w:val="21"/>
                <w:szCs w:val="21"/>
              </w:rPr>
              <w:t>富思特新材料科技发展股份有限公司</w:t>
            </w:r>
          </w:p>
        </w:tc>
      </w:tr>
      <w:tr w:rsidR="00FA22C0" w:rsidTr="00FA22C0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 w:rsidP="00877EB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《螺锁式</w:t>
            </w:r>
            <w:r w:rsidR="00877EB5">
              <w:rPr>
                <w:rFonts w:asciiTheme="minorEastAsia" w:eastAsiaTheme="minorEastAsia" w:hAnsiTheme="minorEastAsia" w:hint="eastAsia"/>
                <w:sz w:val="24"/>
                <w:szCs w:val="24"/>
              </w:rPr>
              <w:t>连接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预应力混凝土方桩》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C0" w:rsidRDefault="00FA22C0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87" w:rsidRDefault="00A34B87" w:rsidP="00A34B87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上海兴山混凝土构件有限公司</w:t>
            </w:r>
          </w:p>
          <w:p w:rsidR="00A34B87" w:rsidRDefault="00A34B87" w:rsidP="00A34B87">
            <w:pPr>
              <w:spacing w:line="10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江苏天海建材有限公司</w:t>
            </w:r>
          </w:p>
          <w:p w:rsidR="00A34B87" w:rsidRDefault="00A34B87" w:rsidP="00A34B87">
            <w:pPr>
              <w:spacing w:line="100" w:lineRule="atLeast"/>
              <w:ind w:firstLineChars="300" w:firstLine="72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兆弟集团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A34B87" w:rsidRDefault="00A34B87" w:rsidP="00A34B87">
            <w:pPr>
              <w:spacing w:line="10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浙江兆弟桩业有限公司</w:t>
            </w:r>
          </w:p>
          <w:p w:rsidR="00FA22C0" w:rsidRDefault="00A34B87" w:rsidP="00A34B87">
            <w:pPr>
              <w:spacing w:line="10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浙江兆筑建材有限公司</w:t>
            </w:r>
          </w:p>
        </w:tc>
      </w:tr>
    </w:tbl>
    <w:p w:rsidR="00E96F20" w:rsidRPr="00A34B87" w:rsidRDefault="00E96F20" w:rsidP="00FA22C0"/>
    <w:sectPr w:rsidR="00E96F20" w:rsidRPr="00A34B87" w:rsidSect="00A34B87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018" w:rsidRDefault="00587018" w:rsidP="00F22D5B">
      <w:r>
        <w:separator/>
      </w:r>
    </w:p>
  </w:endnote>
  <w:endnote w:type="continuationSeparator" w:id="0">
    <w:p w:rsidR="00587018" w:rsidRDefault="00587018" w:rsidP="00F2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018" w:rsidRDefault="00587018" w:rsidP="00F22D5B">
      <w:r>
        <w:separator/>
      </w:r>
    </w:p>
  </w:footnote>
  <w:footnote w:type="continuationSeparator" w:id="0">
    <w:p w:rsidR="00587018" w:rsidRDefault="00587018" w:rsidP="00F2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047"/>
    <w:rsid w:val="000059EB"/>
    <w:rsid w:val="000123DF"/>
    <w:rsid w:val="00014E22"/>
    <w:rsid w:val="0002718B"/>
    <w:rsid w:val="000359EE"/>
    <w:rsid w:val="00047E2C"/>
    <w:rsid w:val="00053B71"/>
    <w:rsid w:val="000605ED"/>
    <w:rsid w:val="000663DB"/>
    <w:rsid w:val="0008032E"/>
    <w:rsid w:val="000A0742"/>
    <w:rsid w:val="000B2410"/>
    <w:rsid w:val="000F0C81"/>
    <w:rsid w:val="001160AF"/>
    <w:rsid w:val="001315D6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55ADA"/>
    <w:rsid w:val="002776A3"/>
    <w:rsid w:val="00282ADB"/>
    <w:rsid w:val="002B4A01"/>
    <w:rsid w:val="002D2795"/>
    <w:rsid w:val="003160CF"/>
    <w:rsid w:val="00370EEB"/>
    <w:rsid w:val="0038561A"/>
    <w:rsid w:val="00385F00"/>
    <w:rsid w:val="00394AF0"/>
    <w:rsid w:val="003B76B3"/>
    <w:rsid w:val="003F2A38"/>
    <w:rsid w:val="003F3882"/>
    <w:rsid w:val="004479B0"/>
    <w:rsid w:val="0045130D"/>
    <w:rsid w:val="00460060"/>
    <w:rsid w:val="00472570"/>
    <w:rsid w:val="00480A6A"/>
    <w:rsid w:val="0048169A"/>
    <w:rsid w:val="00487D68"/>
    <w:rsid w:val="004A79B8"/>
    <w:rsid w:val="004B3D89"/>
    <w:rsid w:val="004C689C"/>
    <w:rsid w:val="004C6D63"/>
    <w:rsid w:val="004E6E4C"/>
    <w:rsid w:val="005043E0"/>
    <w:rsid w:val="00522D4C"/>
    <w:rsid w:val="00527C99"/>
    <w:rsid w:val="00546FF2"/>
    <w:rsid w:val="00547047"/>
    <w:rsid w:val="00566F84"/>
    <w:rsid w:val="00583B34"/>
    <w:rsid w:val="005841DB"/>
    <w:rsid w:val="00587018"/>
    <w:rsid w:val="00594FDC"/>
    <w:rsid w:val="005A2F75"/>
    <w:rsid w:val="005D59FB"/>
    <w:rsid w:val="005E06B3"/>
    <w:rsid w:val="005E0A9F"/>
    <w:rsid w:val="00601D85"/>
    <w:rsid w:val="00616C55"/>
    <w:rsid w:val="00640686"/>
    <w:rsid w:val="006520EC"/>
    <w:rsid w:val="00653ED1"/>
    <w:rsid w:val="006615BF"/>
    <w:rsid w:val="00661790"/>
    <w:rsid w:val="006A6DB6"/>
    <w:rsid w:val="006F00AE"/>
    <w:rsid w:val="0072006E"/>
    <w:rsid w:val="00755BC8"/>
    <w:rsid w:val="00755FD8"/>
    <w:rsid w:val="00757088"/>
    <w:rsid w:val="00790AF9"/>
    <w:rsid w:val="007E3FF4"/>
    <w:rsid w:val="007F1282"/>
    <w:rsid w:val="007F3015"/>
    <w:rsid w:val="00812804"/>
    <w:rsid w:val="00820B5D"/>
    <w:rsid w:val="00840EE2"/>
    <w:rsid w:val="00841278"/>
    <w:rsid w:val="00871D27"/>
    <w:rsid w:val="00877E70"/>
    <w:rsid w:val="00877EB5"/>
    <w:rsid w:val="008A60FE"/>
    <w:rsid w:val="008F050F"/>
    <w:rsid w:val="00905AA8"/>
    <w:rsid w:val="00906258"/>
    <w:rsid w:val="00922881"/>
    <w:rsid w:val="00923B65"/>
    <w:rsid w:val="00960FA2"/>
    <w:rsid w:val="00962C05"/>
    <w:rsid w:val="00975D03"/>
    <w:rsid w:val="00994C7C"/>
    <w:rsid w:val="009B5895"/>
    <w:rsid w:val="009C22EF"/>
    <w:rsid w:val="00A01373"/>
    <w:rsid w:val="00A34B87"/>
    <w:rsid w:val="00A54779"/>
    <w:rsid w:val="00AB1B0C"/>
    <w:rsid w:val="00AC2CC3"/>
    <w:rsid w:val="00AD178B"/>
    <w:rsid w:val="00AD4E97"/>
    <w:rsid w:val="00AD6381"/>
    <w:rsid w:val="00AE3D84"/>
    <w:rsid w:val="00B06413"/>
    <w:rsid w:val="00B13BF1"/>
    <w:rsid w:val="00B36EA6"/>
    <w:rsid w:val="00B5681D"/>
    <w:rsid w:val="00B618C4"/>
    <w:rsid w:val="00BE550E"/>
    <w:rsid w:val="00C02EB4"/>
    <w:rsid w:val="00C37420"/>
    <w:rsid w:val="00C53CFB"/>
    <w:rsid w:val="00C548EA"/>
    <w:rsid w:val="00C72779"/>
    <w:rsid w:val="00C845CD"/>
    <w:rsid w:val="00C95699"/>
    <w:rsid w:val="00CA5D55"/>
    <w:rsid w:val="00CB24B6"/>
    <w:rsid w:val="00D032A4"/>
    <w:rsid w:val="00D23159"/>
    <w:rsid w:val="00D2530A"/>
    <w:rsid w:val="00D277E4"/>
    <w:rsid w:val="00D3462E"/>
    <w:rsid w:val="00D36805"/>
    <w:rsid w:val="00D37E41"/>
    <w:rsid w:val="00D416B6"/>
    <w:rsid w:val="00D45535"/>
    <w:rsid w:val="00D77EB3"/>
    <w:rsid w:val="00D80C10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C3D4E"/>
    <w:rsid w:val="00ED3B67"/>
    <w:rsid w:val="00F0688A"/>
    <w:rsid w:val="00F22D5B"/>
    <w:rsid w:val="00F25D16"/>
    <w:rsid w:val="00F53FBD"/>
    <w:rsid w:val="00F55D84"/>
    <w:rsid w:val="00F86F83"/>
    <w:rsid w:val="00F94A38"/>
    <w:rsid w:val="00F97CCB"/>
    <w:rsid w:val="00FA051C"/>
    <w:rsid w:val="00FA22C0"/>
    <w:rsid w:val="00FD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9D73-3836-4AE5-9609-97BC9CCE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4</cp:revision>
  <cp:lastPrinted>2020-01-13T02:45:00Z</cp:lastPrinted>
  <dcterms:created xsi:type="dcterms:W3CDTF">2020-07-21T07:05:00Z</dcterms:created>
  <dcterms:modified xsi:type="dcterms:W3CDTF">2020-07-23T03:58:00Z</dcterms:modified>
</cp:coreProperties>
</file>