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0D" w:rsidRPr="00A3010D" w:rsidRDefault="00A3010D" w:rsidP="00A3010D">
      <w:pPr>
        <w:rPr>
          <w:rFonts w:ascii="Times New Roman" w:hAnsi="Times New Roman"/>
          <w:sz w:val="28"/>
          <w:szCs w:val="28"/>
        </w:rPr>
      </w:pPr>
      <w:r w:rsidRPr="00A3010D">
        <w:rPr>
          <w:rFonts w:ascii="Times New Roman" w:hAnsi="Times New Roman" w:hint="eastAsia"/>
          <w:sz w:val="28"/>
          <w:szCs w:val="28"/>
        </w:rPr>
        <w:t>附件：</w:t>
      </w:r>
    </w:p>
    <w:p w:rsidR="00676817" w:rsidRDefault="00F847D6" w:rsidP="00F847D6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 xml:space="preserve">  </w:t>
      </w:r>
      <w:r w:rsidR="00E11B9E" w:rsidRPr="00E11B9E">
        <w:rPr>
          <w:rFonts w:ascii="Times New Roman" w:hAnsi="Times New Roman"/>
          <w:b/>
          <w:sz w:val="30"/>
          <w:szCs w:val="30"/>
        </w:rPr>
        <w:t>201</w:t>
      </w:r>
      <w:r w:rsidR="00540B95">
        <w:rPr>
          <w:rFonts w:ascii="Times New Roman" w:hAnsi="Times New Roman" w:hint="eastAsia"/>
          <w:b/>
          <w:sz w:val="30"/>
          <w:szCs w:val="30"/>
        </w:rPr>
        <w:t>8</w:t>
      </w:r>
      <w:r w:rsidR="001548E5">
        <w:rPr>
          <w:rFonts w:ascii="Times New Roman" w:hAnsi="Times New Roman" w:hint="eastAsia"/>
          <w:b/>
          <w:sz w:val="30"/>
          <w:szCs w:val="30"/>
        </w:rPr>
        <w:t>年第四</w:t>
      </w:r>
      <w:r w:rsidR="00E11B9E" w:rsidRPr="00E11B9E">
        <w:rPr>
          <w:rFonts w:ascii="Times New Roman" w:hAnsi="Times New Roman" w:hint="eastAsia"/>
          <w:b/>
          <w:sz w:val="30"/>
          <w:szCs w:val="30"/>
        </w:rPr>
        <w:t>季度上海市工程建设团体标准编制发布计划表</w:t>
      </w:r>
    </w:p>
    <w:p w:rsidR="006345B7" w:rsidRPr="00E11B9E" w:rsidRDefault="006345B7" w:rsidP="00F847D6">
      <w:pPr>
        <w:ind w:leftChars="-342" w:left="-543" w:hangingChars="58" w:hanging="175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Style w:val="a3"/>
        <w:tblW w:w="15735" w:type="dxa"/>
        <w:tblInd w:w="-743" w:type="dxa"/>
        <w:tblLook w:val="01E0"/>
      </w:tblPr>
      <w:tblGrid>
        <w:gridCol w:w="496"/>
        <w:gridCol w:w="497"/>
        <w:gridCol w:w="4254"/>
        <w:gridCol w:w="3118"/>
        <w:gridCol w:w="1985"/>
        <w:gridCol w:w="1275"/>
        <w:gridCol w:w="4110"/>
      </w:tblGrid>
      <w:tr w:rsidR="00DC5BCC" w:rsidTr="00DA578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编制单位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116FFB">
            <w:pPr>
              <w:tabs>
                <w:tab w:val="left" w:pos="535"/>
              </w:tabs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完成日期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671532" w:rsidP="0067153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委托单位</w:t>
            </w:r>
          </w:p>
        </w:tc>
      </w:tr>
      <w:tr w:rsidR="006345B7" w:rsidTr="00DA5784">
        <w:trPr>
          <w:trHeight w:val="613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5B7" w:rsidRDefault="006345B7">
            <w:pPr>
              <w:widowControl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规</w:t>
            </w:r>
            <w:proofErr w:type="gramEnd"/>
          </w:p>
          <w:p w:rsidR="006345B7" w:rsidRDefault="006345B7">
            <w:pPr>
              <w:widowControl/>
              <w:jc w:val="left"/>
              <w:rPr>
                <w:sz w:val="28"/>
                <w:szCs w:val="28"/>
              </w:rPr>
            </w:pPr>
          </w:p>
          <w:p w:rsidR="006345B7" w:rsidRDefault="006345B7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B7" w:rsidRDefault="006345B7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Pr="00AC6398" w:rsidRDefault="006345B7" w:rsidP="001548E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《YC硅岩质保温板外墙保温系统应用技术标准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Default="006345B7" w:rsidP="005C79B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Default="006345B7" w:rsidP="00116FFB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上海新标工程建设咨询有限公司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Default="006345B7" w:rsidP="006B31E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Pr="00247797" w:rsidRDefault="006345B7" w:rsidP="00671532">
            <w:pPr>
              <w:rPr>
                <w:sz w:val="21"/>
                <w:szCs w:val="21"/>
              </w:rPr>
            </w:pPr>
            <w:r w:rsidRPr="00247797">
              <w:rPr>
                <w:sz w:val="21"/>
                <w:szCs w:val="21"/>
              </w:rPr>
              <w:t>安徽杨采材料科技有限公司</w:t>
            </w:r>
          </w:p>
          <w:p w:rsidR="006345B7" w:rsidRPr="00247797" w:rsidRDefault="006345B7" w:rsidP="00671532">
            <w:pPr>
              <w:rPr>
                <w:sz w:val="21"/>
                <w:szCs w:val="21"/>
              </w:rPr>
            </w:pPr>
            <w:r w:rsidRPr="00247797">
              <w:rPr>
                <w:sz w:val="21"/>
                <w:szCs w:val="21"/>
              </w:rPr>
              <w:t>扬采材料科技</w:t>
            </w:r>
            <w:r w:rsidRPr="00247797">
              <w:rPr>
                <w:rFonts w:hint="eastAsia"/>
                <w:sz w:val="21"/>
                <w:szCs w:val="21"/>
              </w:rPr>
              <w:t>（上海）有限公司</w:t>
            </w:r>
          </w:p>
          <w:p w:rsidR="006345B7" w:rsidRDefault="006345B7" w:rsidP="00671532">
            <w:pPr>
              <w:rPr>
                <w:sz w:val="24"/>
                <w:szCs w:val="24"/>
              </w:rPr>
            </w:pPr>
            <w:r w:rsidRPr="00247797">
              <w:rPr>
                <w:rFonts w:hint="eastAsia"/>
                <w:sz w:val="21"/>
                <w:szCs w:val="21"/>
              </w:rPr>
              <w:t>上海张江高科技园区置业有限公司</w:t>
            </w:r>
          </w:p>
        </w:tc>
      </w:tr>
      <w:tr w:rsidR="006345B7" w:rsidTr="00DA5784">
        <w:trPr>
          <w:trHeight w:val="7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5B7" w:rsidRDefault="006345B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B7" w:rsidRDefault="006345B7" w:rsidP="00B21EC8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Pr="00AC6398" w:rsidRDefault="006345B7" w:rsidP="00E3523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安晟泡沫陶瓷轻质隔墙板应用技术标准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Default="006345B7" w:rsidP="005C79B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Default="006345B7" w:rsidP="00116FFB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上海新标工程建设咨询有限公司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Default="006345B7" w:rsidP="006B31E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Pr="00201F29" w:rsidRDefault="006345B7" w:rsidP="00147DAA">
            <w:pPr>
              <w:rPr>
                <w:sz w:val="21"/>
                <w:szCs w:val="21"/>
              </w:rPr>
            </w:pPr>
            <w:r w:rsidRPr="00201F29">
              <w:rPr>
                <w:sz w:val="21"/>
                <w:szCs w:val="21"/>
              </w:rPr>
              <w:t>山西安晟科技发展有限公司</w:t>
            </w:r>
          </w:p>
          <w:p w:rsidR="00201F29" w:rsidRPr="00201F29" w:rsidRDefault="00201F29" w:rsidP="00147DAA">
            <w:pPr>
              <w:rPr>
                <w:sz w:val="21"/>
                <w:szCs w:val="21"/>
              </w:rPr>
            </w:pPr>
            <w:r w:rsidRPr="00201F29">
              <w:rPr>
                <w:rFonts w:hint="eastAsia"/>
                <w:sz w:val="21"/>
                <w:szCs w:val="21"/>
              </w:rPr>
              <w:t>上海贵武环保科技发展有限公司</w:t>
            </w:r>
          </w:p>
          <w:p w:rsidR="00201F29" w:rsidRDefault="00201F29" w:rsidP="00147DAA">
            <w:pPr>
              <w:rPr>
                <w:sz w:val="24"/>
                <w:szCs w:val="24"/>
              </w:rPr>
            </w:pPr>
            <w:r w:rsidRPr="00201F29">
              <w:rPr>
                <w:rFonts w:hint="eastAsia"/>
                <w:sz w:val="21"/>
                <w:szCs w:val="21"/>
              </w:rPr>
              <w:t>上海贵武建设工程有限公司</w:t>
            </w:r>
          </w:p>
        </w:tc>
      </w:tr>
      <w:tr w:rsidR="006345B7" w:rsidTr="00DA5784">
        <w:trPr>
          <w:trHeight w:val="74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5B7" w:rsidRDefault="006345B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B7" w:rsidRDefault="006345B7" w:rsidP="00B21EC8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Pr="00AC6398" w:rsidRDefault="006345B7" w:rsidP="002477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《YTS楼板隔声保温系统应用技术标准》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Default="006345B7" w:rsidP="005C79B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Default="006345B7" w:rsidP="00EF2FA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上海新标工程建设咨询有限公司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Default="006345B7" w:rsidP="006B31E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Pr="00E840B6" w:rsidRDefault="006345B7" w:rsidP="00AD2631">
            <w:pPr>
              <w:rPr>
                <w:sz w:val="21"/>
                <w:szCs w:val="21"/>
              </w:rPr>
            </w:pPr>
            <w:r w:rsidRPr="00E840B6">
              <w:rPr>
                <w:rFonts w:hint="eastAsia"/>
                <w:sz w:val="21"/>
                <w:szCs w:val="21"/>
              </w:rPr>
              <w:t>江苏云涛节能科技有限公司</w:t>
            </w:r>
          </w:p>
          <w:p w:rsidR="00E840B6" w:rsidRPr="00E840B6" w:rsidRDefault="00E840B6" w:rsidP="00AD2631">
            <w:pPr>
              <w:rPr>
                <w:sz w:val="21"/>
                <w:szCs w:val="21"/>
              </w:rPr>
            </w:pPr>
            <w:r w:rsidRPr="00E840B6">
              <w:rPr>
                <w:rFonts w:hint="eastAsia"/>
                <w:sz w:val="21"/>
                <w:szCs w:val="21"/>
              </w:rPr>
              <w:t>上海连能建筑装饰工程有限公司</w:t>
            </w:r>
          </w:p>
          <w:p w:rsidR="00E840B6" w:rsidRPr="00CE597A" w:rsidRDefault="00E840B6" w:rsidP="00AD2631">
            <w:pPr>
              <w:rPr>
                <w:sz w:val="21"/>
                <w:szCs w:val="21"/>
              </w:rPr>
            </w:pPr>
            <w:r w:rsidRPr="00E840B6">
              <w:rPr>
                <w:rFonts w:hint="eastAsia"/>
                <w:sz w:val="21"/>
                <w:szCs w:val="21"/>
              </w:rPr>
              <w:t>江苏奇睿建材有限公司</w:t>
            </w:r>
          </w:p>
        </w:tc>
      </w:tr>
      <w:tr w:rsidR="006345B7" w:rsidRPr="00CE597A" w:rsidTr="00A43B39">
        <w:trPr>
          <w:trHeight w:val="74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45B7" w:rsidRDefault="006345B7" w:rsidP="003975D6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Pr="00AC6398" w:rsidRDefault="006345B7" w:rsidP="00AD2631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2631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Pr="00AC6398" w:rsidRDefault="006345B7" w:rsidP="00AD263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《永安发泡水泥板隔墙板应用标准》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Default="006345B7" w:rsidP="003975D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Default="006345B7" w:rsidP="003975D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上海新标工程建设咨询有限公司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Default="006345B7" w:rsidP="003975D6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B7" w:rsidRPr="00CE597A" w:rsidRDefault="006345B7" w:rsidP="00397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永安矿物科技实业有限公司</w:t>
            </w:r>
          </w:p>
        </w:tc>
      </w:tr>
      <w:tr w:rsidR="006345B7" w:rsidRPr="00CE597A" w:rsidTr="006345B7">
        <w:tblPrEx>
          <w:tblLook w:val="04A0"/>
        </w:tblPrEx>
        <w:trPr>
          <w:trHeight w:val="74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45B7" w:rsidRDefault="006345B7" w:rsidP="003975D6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6345B7" w:rsidRPr="00AC6398" w:rsidRDefault="006345B7" w:rsidP="003975D6">
            <w:pPr>
              <w:spacing w:line="10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254" w:type="dxa"/>
            <w:vAlign w:val="center"/>
          </w:tcPr>
          <w:p w:rsidR="006345B7" w:rsidRPr="00AC6398" w:rsidRDefault="006345B7" w:rsidP="00DA57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《套扣式钢管脚手架应用技术标准》</w:t>
            </w:r>
          </w:p>
        </w:tc>
        <w:tc>
          <w:tcPr>
            <w:tcW w:w="3118" w:type="dxa"/>
            <w:vAlign w:val="center"/>
          </w:tcPr>
          <w:p w:rsidR="006345B7" w:rsidRDefault="006345B7" w:rsidP="006345B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1985" w:type="dxa"/>
            <w:vAlign w:val="center"/>
          </w:tcPr>
          <w:p w:rsidR="006345B7" w:rsidRDefault="006345B7" w:rsidP="006345B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上海新标工程建设咨询有限公司</w:t>
            </w:r>
          </w:p>
        </w:tc>
        <w:tc>
          <w:tcPr>
            <w:tcW w:w="1275" w:type="dxa"/>
            <w:vAlign w:val="center"/>
          </w:tcPr>
          <w:p w:rsidR="006345B7" w:rsidRDefault="006345B7" w:rsidP="00DA578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345B7" w:rsidRDefault="006345B7" w:rsidP="003975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任丘市盛和建筑器材有限公司</w:t>
            </w:r>
          </w:p>
          <w:p w:rsidR="006345B7" w:rsidRDefault="006345B7" w:rsidP="00397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上海东</w:t>
            </w:r>
            <w:proofErr w:type="gramStart"/>
            <w:r>
              <w:rPr>
                <w:rFonts w:hint="eastAsia"/>
                <w:sz w:val="21"/>
                <w:szCs w:val="21"/>
              </w:rPr>
              <w:t>怡</w:t>
            </w:r>
            <w:proofErr w:type="gramEnd"/>
            <w:r>
              <w:rPr>
                <w:rFonts w:hint="eastAsia"/>
                <w:sz w:val="21"/>
                <w:szCs w:val="21"/>
              </w:rPr>
              <w:t>建设控股集团有限公司</w:t>
            </w:r>
          </w:p>
          <w:p w:rsidR="006345B7" w:rsidRPr="00CE597A" w:rsidRDefault="006345B7" w:rsidP="003975D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上海建工集团股份有限公司</w:t>
            </w:r>
          </w:p>
        </w:tc>
      </w:tr>
    </w:tbl>
    <w:p w:rsidR="00AC6398" w:rsidRDefault="00AC6398" w:rsidP="00AC6398">
      <w:pPr>
        <w:rPr>
          <w:rFonts w:ascii="Times New Roman" w:hAnsi="Times New Roman"/>
          <w:b/>
          <w:sz w:val="30"/>
          <w:szCs w:val="30"/>
        </w:rPr>
      </w:pPr>
    </w:p>
    <w:p w:rsidR="006345B7" w:rsidRDefault="006345B7" w:rsidP="00AC6398">
      <w:pPr>
        <w:rPr>
          <w:rFonts w:ascii="Times New Roman" w:hAnsi="Times New Roman"/>
          <w:b/>
          <w:sz w:val="30"/>
          <w:szCs w:val="30"/>
        </w:rPr>
      </w:pPr>
    </w:p>
    <w:p w:rsidR="006345B7" w:rsidRDefault="006345B7" w:rsidP="00AC6398">
      <w:pPr>
        <w:rPr>
          <w:rFonts w:ascii="Times New Roman" w:hAnsi="Times New Roman"/>
          <w:b/>
          <w:sz w:val="30"/>
          <w:szCs w:val="30"/>
        </w:rPr>
      </w:pPr>
    </w:p>
    <w:p w:rsidR="009D46AF" w:rsidRPr="009D46AF" w:rsidRDefault="009D46AF" w:rsidP="00AC6398">
      <w:pPr>
        <w:rPr>
          <w:rFonts w:ascii="Times New Roman" w:hAnsi="Times New Roman"/>
          <w:b/>
          <w:sz w:val="30"/>
          <w:szCs w:val="30"/>
        </w:rPr>
      </w:pPr>
    </w:p>
    <w:tbl>
      <w:tblPr>
        <w:tblStyle w:val="a3"/>
        <w:tblW w:w="5601" w:type="pct"/>
        <w:tblInd w:w="-743" w:type="dxa"/>
        <w:tblLook w:val="01E0"/>
      </w:tblPr>
      <w:tblGrid>
        <w:gridCol w:w="498"/>
        <w:gridCol w:w="499"/>
        <w:gridCol w:w="4252"/>
        <w:gridCol w:w="3118"/>
        <w:gridCol w:w="1982"/>
        <w:gridCol w:w="1277"/>
        <w:gridCol w:w="4252"/>
      </w:tblGrid>
      <w:tr w:rsidR="00AC6398" w:rsidTr="001B012C">
        <w:trPr>
          <w:trHeight w:val="734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 w:rsidP="00B7123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 w:rsidP="00B844D5">
            <w:pPr>
              <w:spacing w:line="0" w:lineRule="atLeast"/>
              <w:ind w:leftChars="-51" w:lef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编制单位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DC5BCC">
            <w:pPr>
              <w:tabs>
                <w:tab w:val="left" w:pos="535"/>
              </w:tabs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完成日期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C" w:rsidRDefault="005D3BFA" w:rsidP="005D3BF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</w:t>
            </w:r>
          </w:p>
        </w:tc>
      </w:tr>
      <w:tr w:rsidR="000211F5" w:rsidTr="000F7B90">
        <w:trPr>
          <w:trHeight w:val="862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1F5" w:rsidRDefault="000211F5" w:rsidP="00B7123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</w:t>
            </w:r>
          </w:p>
          <w:p w:rsidR="000211F5" w:rsidRDefault="000211F5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0211F5" w:rsidRDefault="000211F5" w:rsidP="00B71233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5" w:rsidRDefault="000211F5" w:rsidP="00B7123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5" w:rsidRPr="00AC6398" w:rsidRDefault="000211F5" w:rsidP="006345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6345B7">
              <w:rPr>
                <w:rFonts w:asciiTheme="minorEastAsia" w:eastAsiaTheme="minorEastAsia" w:hAnsiTheme="minorEastAsia" w:hint="eastAsia"/>
                <w:sz w:val="24"/>
                <w:szCs w:val="24"/>
              </w:rPr>
              <w:t>安晟泡沫陶瓷轻质隔墙板应用图集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5" w:rsidRDefault="000211F5" w:rsidP="00EC3D2D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5" w:rsidRDefault="000211F5" w:rsidP="000F7B9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5" w:rsidRDefault="000211F5" w:rsidP="00AC6398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345B7"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6345B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B6" w:rsidRPr="00201F29" w:rsidRDefault="00E840B6" w:rsidP="00E840B6">
            <w:pPr>
              <w:rPr>
                <w:sz w:val="21"/>
                <w:szCs w:val="21"/>
              </w:rPr>
            </w:pPr>
            <w:r w:rsidRPr="00201F29">
              <w:rPr>
                <w:sz w:val="21"/>
                <w:szCs w:val="21"/>
              </w:rPr>
              <w:t>山西安晟科技发展有限公司</w:t>
            </w:r>
          </w:p>
          <w:p w:rsidR="00E840B6" w:rsidRPr="00201F29" w:rsidRDefault="00E840B6" w:rsidP="00E840B6">
            <w:pPr>
              <w:rPr>
                <w:sz w:val="21"/>
                <w:szCs w:val="21"/>
              </w:rPr>
            </w:pPr>
            <w:r w:rsidRPr="00201F29">
              <w:rPr>
                <w:rFonts w:hint="eastAsia"/>
                <w:sz w:val="21"/>
                <w:szCs w:val="21"/>
              </w:rPr>
              <w:t>上海贵武环保科技发展有限公司</w:t>
            </w:r>
          </w:p>
          <w:p w:rsidR="000211F5" w:rsidRDefault="00E840B6" w:rsidP="00E840B6">
            <w:pPr>
              <w:spacing w:line="100" w:lineRule="atLeast"/>
              <w:rPr>
                <w:sz w:val="24"/>
                <w:szCs w:val="24"/>
              </w:rPr>
            </w:pPr>
            <w:r w:rsidRPr="00201F29">
              <w:rPr>
                <w:rFonts w:hint="eastAsia"/>
                <w:sz w:val="21"/>
                <w:szCs w:val="21"/>
              </w:rPr>
              <w:t>上海贵武建设工程有限公司</w:t>
            </w:r>
          </w:p>
        </w:tc>
      </w:tr>
      <w:tr w:rsidR="000211F5" w:rsidTr="000F7B90">
        <w:trPr>
          <w:trHeight w:hRule="exact" w:val="9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1F5" w:rsidRDefault="000211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F5" w:rsidRDefault="000211F5" w:rsidP="00B71233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  <w:p w:rsidR="000211F5" w:rsidRDefault="000211F5" w:rsidP="00072F27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F5" w:rsidRPr="00B71233" w:rsidRDefault="006F65BD" w:rsidP="006345B7">
            <w:pPr>
              <w:rPr>
                <w:rFonts w:ascii="仿宋_GB2312" w:eastAsia="仿宋_GB2312"/>
                <w:sz w:val="28"/>
                <w:szCs w:val="28"/>
              </w:rPr>
            </w:pP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6345B7">
              <w:rPr>
                <w:rFonts w:asciiTheme="minorEastAsia" w:eastAsiaTheme="minorEastAsia" w:hAnsiTheme="minorEastAsia" w:hint="eastAsia"/>
                <w:sz w:val="24"/>
                <w:szCs w:val="24"/>
              </w:rPr>
              <w:t>上海得莱斯箱式临房应用图集</w:t>
            </w:r>
            <w:r w:rsidRPr="00AC6398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F5" w:rsidRDefault="000F7B90" w:rsidP="000F7B90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适用范围、系统组成、构造设计要求、施工及验收规定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F5" w:rsidRDefault="000211F5" w:rsidP="000F7B9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上海申标建筑设计</w:t>
            </w:r>
            <w:proofErr w:type="gramEnd"/>
            <w:r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F5" w:rsidRDefault="000211F5" w:rsidP="000211F5">
            <w:pPr>
              <w:spacing w:line="10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345B7"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6345B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F5" w:rsidRPr="004D020E" w:rsidRDefault="00732E48" w:rsidP="004D020E">
            <w:pPr>
              <w:rPr>
                <w:sz w:val="21"/>
                <w:szCs w:val="21"/>
              </w:rPr>
            </w:pPr>
            <w:r w:rsidRPr="004D020E">
              <w:rPr>
                <w:sz w:val="21"/>
                <w:szCs w:val="21"/>
              </w:rPr>
              <w:t>上海得莱斯活动房有限公司</w:t>
            </w:r>
          </w:p>
          <w:p w:rsidR="00E840B6" w:rsidRPr="004D020E" w:rsidRDefault="00E840B6" w:rsidP="004D020E">
            <w:pPr>
              <w:rPr>
                <w:sz w:val="21"/>
                <w:szCs w:val="21"/>
              </w:rPr>
            </w:pPr>
            <w:proofErr w:type="gramStart"/>
            <w:r w:rsidRPr="004D020E">
              <w:rPr>
                <w:rFonts w:hint="eastAsia"/>
                <w:sz w:val="21"/>
                <w:szCs w:val="21"/>
              </w:rPr>
              <w:t>上海嘉印活动房</w:t>
            </w:r>
            <w:proofErr w:type="gramEnd"/>
            <w:r w:rsidRPr="004D020E">
              <w:rPr>
                <w:rFonts w:hint="eastAsia"/>
                <w:sz w:val="21"/>
                <w:szCs w:val="21"/>
              </w:rPr>
              <w:t>有限公司</w:t>
            </w:r>
          </w:p>
          <w:p w:rsidR="00E840B6" w:rsidRDefault="00E840B6" w:rsidP="001B012C">
            <w:pPr>
              <w:rPr>
                <w:sz w:val="24"/>
                <w:szCs w:val="24"/>
              </w:rPr>
            </w:pPr>
            <w:r w:rsidRPr="004D020E">
              <w:rPr>
                <w:rFonts w:hint="eastAsia"/>
                <w:sz w:val="21"/>
                <w:szCs w:val="21"/>
              </w:rPr>
              <w:t>上海得</w:t>
            </w:r>
            <w:r w:rsidR="004D020E" w:rsidRPr="004D020E">
              <w:rPr>
                <w:rFonts w:hint="eastAsia"/>
                <w:sz w:val="21"/>
                <w:szCs w:val="21"/>
              </w:rPr>
              <w:t>劳斯</w:t>
            </w:r>
            <w:r w:rsidR="001B012C">
              <w:rPr>
                <w:rFonts w:hint="eastAsia"/>
                <w:sz w:val="21"/>
                <w:szCs w:val="21"/>
              </w:rPr>
              <w:t>移动房制造有限公司无锡分公司司</w:t>
            </w:r>
          </w:p>
        </w:tc>
      </w:tr>
    </w:tbl>
    <w:p w:rsidR="006F65BD" w:rsidRPr="007B15AD" w:rsidRDefault="006F65BD" w:rsidP="006F65BD"/>
    <w:sectPr w:rsidR="006F65BD" w:rsidRPr="007B15AD" w:rsidSect="00F54340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90" w:rsidRDefault="00C87190" w:rsidP="00344E5E">
      <w:r>
        <w:separator/>
      </w:r>
    </w:p>
  </w:endnote>
  <w:endnote w:type="continuationSeparator" w:id="0">
    <w:p w:rsidR="00C87190" w:rsidRDefault="00C87190" w:rsidP="0034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90" w:rsidRDefault="00C87190" w:rsidP="00344E5E">
      <w:r>
        <w:separator/>
      </w:r>
    </w:p>
  </w:footnote>
  <w:footnote w:type="continuationSeparator" w:id="0">
    <w:p w:rsidR="00C87190" w:rsidRDefault="00C87190" w:rsidP="00344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BCC"/>
    <w:rsid w:val="000109CF"/>
    <w:rsid w:val="00020B3B"/>
    <w:rsid w:val="000211F5"/>
    <w:rsid w:val="00022E6F"/>
    <w:rsid w:val="000344B8"/>
    <w:rsid w:val="000345EB"/>
    <w:rsid w:val="00036D64"/>
    <w:rsid w:val="000534C0"/>
    <w:rsid w:val="0005637E"/>
    <w:rsid w:val="00076F67"/>
    <w:rsid w:val="000868A2"/>
    <w:rsid w:val="000877AD"/>
    <w:rsid w:val="000C2EEE"/>
    <w:rsid w:val="000E1604"/>
    <w:rsid w:val="000E71B9"/>
    <w:rsid w:val="000F7B90"/>
    <w:rsid w:val="00112382"/>
    <w:rsid w:val="00116FFB"/>
    <w:rsid w:val="00117D50"/>
    <w:rsid w:val="00131A11"/>
    <w:rsid w:val="0013424E"/>
    <w:rsid w:val="00143439"/>
    <w:rsid w:val="00147DAA"/>
    <w:rsid w:val="00150B4D"/>
    <w:rsid w:val="001548E5"/>
    <w:rsid w:val="001711D5"/>
    <w:rsid w:val="00182316"/>
    <w:rsid w:val="001B012C"/>
    <w:rsid w:val="001D7963"/>
    <w:rsid w:val="001E304F"/>
    <w:rsid w:val="001E3134"/>
    <w:rsid w:val="001F4FC9"/>
    <w:rsid w:val="00201F29"/>
    <w:rsid w:val="00202BC4"/>
    <w:rsid w:val="002040B4"/>
    <w:rsid w:val="00212923"/>
    <w:rsid w:val="00213F1E"/>
    <w:rsid w:val="00216598"/>
    <w:rsid w:val="00233621"/>
    <w:rsid w:val="00236F5C"/>
    <w:rsid w:val="00241916"/>
    <w:rsid w:val="00247797"/>
    <w:rsid w:val="002515EE"/>
    <w:rsid w:val="002701EB"/>
    <w:rsid w:val="0027429D"/>
    <w:rsid w:val="002974F2"/>
    <w:rsid w:val="002A504F"/>
    <w:rsid w:val="002F1C8D"/>
    <w:rsid w:val="002F28D2"/>
    <w:rsid w:val="00344E5E"/>
    <w:rsid w:val="0038158A"/>
    <w:rsid w:val="00390167"/>
    <w:rsid w:val="00391102"/>
    <w:rsid w:val="00394171"/>
    <w:rsid w:val="00394975"/>
    <w:rsid w:val="003A4CD9"/>
    <w:rsid w:val="003B1F8A"/>
    <w:rsid w:val="003B3D1B"/>
    <w:rsid w:val="003B60D6"/>
    <w:rsid w:val="003C3960"/>
    <w:rsid w:val="003C5223"/>
    <w:rsid w:val="003D345E"/>
    <w:rsid w:val="003E09E8"/>
    <w:rsid w:val="003F3641"/>
    <w:rsid w:val="0043166C"/>
    <w:rsid w:val="00484EC9"/>
    <w:rsid w:val="00491EF3"/>
    <w:rsid w:val="004A3C8A"/>
    <w:rsid w:val="004B7C53"/>
    <w:rsid w:val="004C00BA"/>
    <w:rsid w:val="004C18A5"/>
    <w:rsid w:val="004D020E"/>
    <w:rsid w:val="004D40AF"/>
    <w:rsid w:val="004E0DCC"/>
    <w:rsid w:val="004E5602"/>
    <w:rsid w:val="004E5F61"/>
    <w:rsid w:val="00512334"/>
    <w:rsid w:val="005142B4"/>
    <w:rsid w:val="00521D19"/>
    <w:rsid w:val="00532E2B"/>
    <w:rsid w:val="00540B95"/>
    <w:rsid w:val="00552EC8"/>
    <w:rsid w:val="0057703F"/>
    <w:rsid w:val="005B23B9"/>
    <w:rsid w:val="005B499D"/>
    <w:rsid w:val="005B5B9E"/>
    <w:rsid w:val="005D04F5"/>
    <w:rsid w:val="005D3BFA"/>
    <w:rsid w:val="005D40DD"/>
    <w:rsid w:val="005D66EE"/>
    <w:rsid w:val="005D74FD"/>
    <w:rsid w:val="00626C03"/>
    <w:rsid w:val="006345B7"/>
    <w:rsid w:val="00637C84"/>
    <w:rsid w:val="00665EB4"/>
    <w:rsid w:val="00671532"/>
    <w:rsid w:val="00676817"/>
    <w:rsid w:val="00682004"/>
    <w:rsid w:val="006A1053"/>
    <w:rsid w:val="006A111C"/>
    <w:rsid w:val="006A3DE2"/>
    <w:rsid w:val="006A7549"/>
    <w:rsid w:val="006B6B7A"/>
    <w:rsid w:val="006D36E8"/>
    <w:rsid w:val="006F65BD"/>
    <w:rsid w:val="0071375A"/>
    <w:rsid w:val="00731C05"/>
    <w:rsid w:val="00732E48"/>
    <w:rsid w:val="00733260"/>
    <w:rsid w:val="00760B6E"/>
    <w:rsid w:val="00776859"/>
    <w:rsid w:val="0078018D"/>
    <w:rsid w:val="007A7931"/>
    <w:rsid w:val="007B15AD"/>
    <w:rsid w:val="007B7398"/>
    <w:rsid w:val="007C44F3"/>
    <w:rsid w:val="007D5CA9"/>
    <w:rsid w:val="007F1EE2"/>
    <w:rsid w:val="007F2E38"/>
    <w:rsid w:val="007F74E4"/>
    <w:rsid w:val="008177A3"/>
    <w:rsid w:val="00827495"/>
    <w:rsid w:val="00836C84"/>
    <w:rsid w:val="00875FD3"/>
    <w:rsid w:val="008766F7"/>
    <w:rsid w:val="0088220A"/>
    <w:rsid w:val="00892B30"/>
    <w:rsid w:val="008A1EB9"/>
    <w:rsid w:val="008D0D5F"/>
    <w:rsid w:val="008D3DA1"/>
    <w:rsid w:val="008D4D23"/>
    <w:rsid w:val="008D7E84"/>
    <w:rsid w:val="008F0CA7"/>
    <w:rsid w:val="00910F59"/>
    <w:rsid w:val="00936338"/>
    <w:rsid w:val="00942A95"/>
    <w:rsid w:val="00946F55"/>
    <w:rsid w:val="009509D4"/>
    <w:rsid w:val="00952CDA"/>
    <w:rsid w:val="00965057"/>
    <w:rsid w:val="0097750E"/>
    <w:rsid w:val="00980C9F"/>
    <w:rsid w:val="009872D5"/>
    <w:rsid w:val="009C67F2"/>
    <w:rsid w:val="009D46AF"/>
    <w:rsid w:val="00A075E6"/>
    <w:rsid w:val="00A3010D"/>
    <w:rsid w:val="00A410AD"/>
    <w:rsid w:val="00A46256"/>
    <w:rsid w:val="00A53950"/>
    <w:rsid w:val="00A57252"/>
    <w:rsid w:val="00A7456B"/>
    <w:rsid w:val="00A779AF"/>
    <w:rsid w:val="00A8346F"/>
    <w:rsid w:val="00A95145"/>
    <w:rsid w:val="00AA7960"/>
    <w:rsid w:val="00AA7CC2"/>
    <w:rsid w:val="00AB3BC0"/>
    <w:rsid w:val="00AC6398"/>
    <w:rsid w:val="00AD2631"/>
    <w:rsid w:val="00AE2D50"/>
    <w:rsid w:val="00AE5C08"/>
    <w:rsid w:val="00B21EC8"/>
    <w:rsid w:val="00B50922"/>
    <w:rsid w:val="00B71233"/>
    <w:rsid w:val="00B844D5"/>
    <w:rsid w:val="00C1502B"/>
    <w:rsid w:val="00C33C9C"/>
    <w:rsid w:val="00C50191"/>
    <w:rsid w:val="00C67706"/>
    <w:rsid w:val="00C70AC9"/>
    <w:rsid w:val="00C85445"/>
    <w:rsid w:val="00C87190"/>
    <w:rsid w:val="00C95E12"/>
    <w:rsid w:val="00C9657A"/>
    <w:rsid w:val="00CB1E0C"/>
    <w:rsid w:val="00CC5945"/>
    <w:rsid w:val="00CC7C33"/>
    <w:rsid w:val="00CE3E15"/>
    <w:rsid w:val="00CE597A"/>
    <w:rsid w:val="00CF345A"/>
    <w:rsid w:val="00D3365D"/>
    <w:rsid w:val="00D75749"/>
    <w:rsid w:val="00D77648"/>
    <w:rsid w:val="00D92951"/>
    <w:rsid w:val="00DA5784"/>
    <w:rsid w:val="00DA6B63"/>
    <w:rsid w:val="00DA7CCE"/>
    <w:rsid w:val="00DC5BCC"/>
    <w:rsid w:val="00DD2773"/>
    <w:rsid w:val="00DD27B1"/>
    <w:rsid w:val="00DD4571"/>
    <w:rsid w:val="00DF1F66"/>
    <w:rsid w:val="00E011F8"/>
    <w:rsid w:val="00E10428"/>
    <w:rsid w:val="00E11B9E"/>
    <w:rsid w:val="00E16476"/>
    <w:rsid w:val="00E27231"/>
    <w:rsid w:val="00E30E0C"/>
    <w:rsid w:val="00E35235"/>
    <w:rsid w:val="00E35511"/>
    <w:rsid w:val="00E42658"/>
    <w:rsid w:val="00E840B6"/>
    <w:rsid w:val="00E9650A"/>
    <w:rsid w:val="00EA2BFB"/>
    <w:rsid w:val="00EA2DEF"/>
    <w:rsid w:val="00EB7DD0"/>
    <w:rsid w:val="00ED5F08"/>
    <w:rsid w:val="00ED6A2F"/>
    <w:rsid w:val="00EF2FA6"/>
    <w:rsid w:val="00EF2FDE"/>
    <w:rsid w:val="00F035EC"/>
    <w:rsid w:val="00F14C5E"/>
    <w:rsid w:val="00F25CBA"/>
    <w:rsid w:val="00F50E11"/>
    <w:rsid w:val="00F54340"/>
    <w:rsid w:val="00F557C1"/>
    <w:rsid w:val="00F63D6D"/>
    <w:rsid w:val="00F847D6"/>
    <w:rsid w:val="00F9794F"/>
    <w:rsid w:val="00FB75F0"/>
    <w:rsid w:val="00FC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B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3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34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B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4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4E5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3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3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F7BA95-BF6F-44EF-AA5C-22E2279E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beizhenyu</cp:lastModifiedBy>
  <cp:revision>15</cp:revision>
  <cp:lastPrinted>2018-07-23T03:07:00Z</cp:lastPrinted>
  <dcterms:created xsi:type="dcterms:W3CDTF">2018-10-26T07:23:00Z</dcterms:created>
  <dcterms:modified xsi:type="dcterms:W3CDTF">2018-10-29T03:34:00Z</dcterms:modified>
</cp:coreProperties>
</file>